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06" w:rsidRDefault="00865406" w:rsidP="0086540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  Л  А  Н</w:t>
      </w:r>
    </w:p>
    <w:p w:rsidR="00865406" w:rsidRDefault="00865406" w:rsidP="0086540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РАБОТАТА НА НЧ”Н.Й.ВАПЦАРОВ 1897 –С.БРЕСТ”С.БРЕСТ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ОБЩ.ГУЛЯНЦИ ЗА КАЛЕНДАРНАТА 20</w:t>
      </w:r>
      <w:r w:rsidR="00B43765">
        <w:rPr>
          <w:rFonts w:ascii="Times New Roman" w:hAnsi="Times New Roman" w:cs="Times New Roman"/>
          <w:b/>
          <w:sz w:val="28"/>
          <w:szCs w:val="28"/>
        </w:rPr>
        <w:t>2</w:t>
      </w:r>
      <w:r w:rsidR="0080571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865406" w:rsidRDefault="00865406" w:rsidP="00865406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Pr="00AB2430" w:rsidRDefault="00865406" w:rsidP="0086540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КУЛТУРНИ ПРОЯВ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>И И ПРАЗНИЦИ ПО ЗНАЧИМИ ПРЕЗ 20</w:t>
      </w:r>
      <w:r w:rsidR="00B43765">
        <w:rPr>
          <w:rFonts w:ascii="Times New Roman" w:hAnsi="Times New Roman" w:cs="Times New Roman"/>
          <w:b/>
          <w:sz w:val="28"/>
          <w:szCs w:val="28"/>
        </w:rPr>
        <w:t>2</w:t>
      </w:r>
      <w:r w:rsidR="0080571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865406" w:rsidRPr="00AB2430" w:rsidRDefault="00865406" w:rsidP="008654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06 януари – Съвместно с  Църковното настоятелство честване на  „Йордановден”.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07 януари  -Традиционен местен празник „ИВАНОВДЕН” в  центъра на селото/Организатори :Читалище и Кметство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ТРЕТИ МАРТ – Национален празник на България/Тържествен концерт на самодейни състави при Читалището и ОУ”Хр.Ботев” в читалищния салон/.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Отбелязване на  „Лазаровден” с децата от ДГ „ Щастливо детство”.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Отбелязване на „Цветница” с ученици от ОУ „Хр.Ботев”. 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Великденски концерт с участие на самодейни състави при Читалището,ОДЗ „Щастливо детство” и ОУ „Хр.Ботев”.Място на провеждане – Читалищния салон.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06 май – Съвместно с </w:t>
      </w:r>
      <w:r w:rsidR="00BD6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Кметство и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Църковното настоятелство честване на „Гергьовден”.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24 МАЙ – Ден на с</w:t>
      </w:r>
      <w:r w:rsidR="00B4376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лавянската писменост и култура.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Съвместно тържество с Основното училище.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самодейните състави при Читалището в Събора на Народното творчество – гр.Гулянци.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Вокална група „Брястовете” при НЧ „Н.Й.Вапцаров 1897 – с.Брест” в Национални фестивали и на Общински празници.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01 Юни – Организиране на честване  по случай Деня на детето – в парка на селото.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1-ви Октомври – Международен ден на възрастните хора –  Поздравителен адрес  и кратка програма от ДФГ при читалището.</w:t>
      </w:r>
    </w:p>
    <w:p w:rsidR="00865406" w:rsidRDefault="00B43765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14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Октомври – „Петковден” – Празник на църквата и селото /прави се курбан за здраве /.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 26 Октомври – „Димитровден” -  Съвместно с Църковното настоятелство честване на празника.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09 ноември – Събор - празник на с.Брест /Празничен концерт/.</w:t>
      </w:r>
    </w:p>
    <w:p w:rsidR="00865406" w:rsidRPr="00BD6D27" w:rsidRDefault="00865406" w:rsidP="00BD6D2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219CA">
        <w:rPr>
          <w:rFonts w:ascii="Times New Roman" w:hAnsi="Times New Roman" w:cs="Times New Roman"/>
          <w:b/>
          <w:sz w:val="28"/>
          <w:szCs w:val="28"/>
          <w:lang w:val="bg-BG"/>
        </w:rPr>
        <w:t>24 Ноември – Тържество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по повод  113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години от рождението на 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>Вапца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>ров , патрон на читалището и 125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години от основаване на Читалището.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„Коледуване” с децата от ДГ „Щастливо детство” с.Брест.</w:t>
      </w:r>
    </w:p>
    <w:p w:rsidR="00865406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219CA">
        <w:rPr>
          <w:rFonts w:ascii="Times New Roman" w:hAnsi="Times New Roman" w:cs="Times New Roman"/>
          <w:b/>
          <w:sz w:val="28"/>
          <w:szCs w:val="28"/>
          <w:lang w:val="bg-BG"/>
        </w:rPr>
        <w:t>Коледно тържество в центъра на селото/ Читалище и Кметство/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865406" w:rsidRPr="00E219CA" w:rsidRDefault="00865406" w:rsidP="008654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Организиране на екскурзии до исторически и други забележителни места в страната.</w:t>
      </w:r>
    </w:p>
    <w:p w:rsidR="00865406" w:rsidRPr="008F0A12" w:rsidRDefault="00865406" w:rsidP="00865406">
      <w:pPr>
        <w:ind w:left="36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Pr="00F56CE0" w:rsidRDefault="00865406" w:rsidP="008654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ДЕЙНОСТ.</w:t>
      </w:r>
    </w:p>
    <w:p w:rsidR="00865406" w:rsidRDefault="009876F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Книжен фонд към 01.10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>.2021</w:t>
      </w:r>
      <w:r w:rsid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год. – 14 620</w:t>
      </w:r>
      <w:r w:rsidR="00C20BE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</w:t>
      </w:r>
      <w:r w:rsidR="00440C90">
        <w:rPr>
          <w:rFonts w:ascii="Times New Roman" w:hAnsi="Times New Roman" w:cs="Times New Roman"/>
          <w:b/>
          <w:sz w:val="28"/>
          <w:szCs w:val="28"/>
          <w:lang w:val="bg-BG"/>
        </w:rPr>
        <w:t>8.02.20</w:t>
      </w:r>
      <w:r w:rsidR="00A661AE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>2 г.- отбелязване на 149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-годишнина от Обесването на Васил Левски.</w:t>
      </w:r>
    </w:p>
    <w:p w:rsidR="00865406" w:rsidRDefault="00440C90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02.04.20</w:t>
      </w:r>
      <w:r w:rsidR="00A661AE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>г. – отбелязване на Международния ден на българската книга.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11 Май – Ден на библиотекаря и Ден на отворените врати –  литературни четения на местни автори. 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Първи Ноември – отбелязване Ден на Народния будител  - тържество в библиотеката с читатели и потребителите на компютърната зала.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Ежедневна работа с децата,посещаващи компютърната зала по Програма „Глобални библиотеки”.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Клуб „ Чети с мен ” –  четения на книги от български автори с учениците от ОУ „Хр.Ботев”.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Клуб „Приятели на библиотеката” -  срещи, общуване и споделяне с посетители на библиотеката.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Закупуване на нови книги.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865406" w:rsidRDefault="00865406" w:rsidP="008654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Абонамент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на вестници и списания за 2022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 .</w:t>
      </w:r>
    </w:p>
    <w:p w:rsidR="00865406" w:rsidRDefault="00865406" w:rsidP="008654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D20F2" w:rsidRPr="00AD20F2" w:rsidRDefault="00AD20F2" w:rsidP="0086540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65406" w:rsidRPr="00FA4DE4" w:rsidRDefault="00865406" w:rsidP="008654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A4DE4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РАБОТЕЩИ САМОДЕЙНИ СЪСТАВИ КЪМ ЧИТАЛИЩЕ</w:t>
      </w:r>
      <w:r w:rsidR="009876F6">
        <w:rPr>
          <w:rFonts w:ascii="Times New Roman" w:hAnsi="Times New Roman" w:cs="Times New Roman"/>
          <w:b/>
          <w:sz w:val="28"/>
          <w:szCs w:val="28"/>
          <w:lang w:val="bg-BG"/>
        </w:rPr>
        <w:t xml:space="preserve">ТО ПРЕЗ ТВОРЧЕСКИЯ СЕЗОН НА 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>2021/2022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FA4DE4">
        <w:rPr>
          <w:rFonts w:ascii="Times New Roman" w:hAnsi="Times New Roman" w:cs="Times New Roman"/>
          <w:b/>
          <w:sz w:val="28"/>
          <w:szCs w:val="28"/>
          <w:lang w:val="bg-BG"/>
        </w:rPr>
        <w:t>ГОДИНА</w:t>
      </w:r>
    </w:p>
    <w:p w:rsidR="00865406" w:rsidRDefault="00865406" w:rsidP="00865406">
      <w:pPr>
        <w:pStyle w:val="a3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Вокална група „Брястовете” с художествен ръководител</w:t>
      </w:r>
      <w:r w:rsidR="00440C9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г-жа </w:t>
      </w:r>
      <w:r w:rsidR="00440C90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Денка </w:t>
      </w:r>
      <w:proofErr w:type="spellStart"/>
      <w:r w:rsidR="00440C90">
        <w:rPr>
          <w:rFonts w:ascii="Times New Roman" w:hAnsi="Times New Roman" w:cs="Times New Roman"/>
          <w:b/>
          <w:sz w:val="28"/>
          <w:szCs w:val="28"/>
          <w:lang w:val="bg-BG"/>
        </w:rPr>
        <w:t>Булванска</w:t>
      </w:r>
      <w:proofErr w:type="spellEnd"/>
      <w:r w:rsidR="00440C9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корепетитор 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г-н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Иван Минков.</w:t>
      </w:r>
    </w:p>
    <w:p w:rsidR="00865406" w:rsidRPr="008F0A12" w:rsidRDefault="00865406" w:rsidP="008654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F0A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Детска фолклорна група с художествен ръководител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г-жа</w:t>
      </w:r>
      <w:r w:rsidRPr="008F0A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Денка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Булванска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865406" w:rsidRDefault="00BD6D27" w:rsidP="008654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Клуб </w:t>
      </w:r>
      <w:r w:rsidR="00865406" w:rsidRPr="008E5F0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художествено творчество  с художествен ръководител </w:t>
      </w:r>
      <w:r w:rsidR="008A61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г-жа 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Елисавета Пашева.</w:t>
      </w:r>
    </w:p>
    <w:p w:rsidR="00BD6D27" w:rsidRPr="008E5F05" w:rsidRDefault="00BD6D27" w:rsidP="0086540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Детски танцов с</w:t>
      </w:r>
      <w:r w:rsidR="00354393">
        <w:rPr>
          <w:rFonts w:ascii="Times New Roman" w:hAnsi="Times New Roman" w:cs="Times New Roman"/>
          <w:b/>
          <w:sz w:val="28"/>
          <w:szCs w:val="28"/>
          <w:lang w:val="bg-BG"/>
        </w:rPr>
        <w:t>ъстав с р-л г-жа Елеонора  Лазарова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865406" w:rsidRDefault="00865406" w:rsidP="0086540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ТЕКУЩ РЕМОНТ.</w:t>
      </w:r>
    </w:p>
    <w:p w:rsidR="00865406" w:rsidRDefault="00865406" w:rsidP="0086540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Частично изкърпване на мазилката на библиотеката и освежаването й.</w:t>
      </w:r>
    </w:p>
    <w:p w:rsidR="00865406" w:rsidRDefault="00865406" w:rsidP="0086540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Укрепване на дограмата в библиотеката, която е поставена през 1937 год.</w:t>
      </w: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65406" w:rsidRDefault="008A61AC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06.10.2021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865406"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 Председател Читалище:_________</w:t>
      </w:r>
    </w:p>
    <w:p w:rsidR="00865406" w:rsidRPr="008E5F05" w:rsidRDefault="00865406" w:rsidP="0086540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С. Брест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    /Д. Митова/</w:t>
      </w:r>
    </w:p>
    <w:p w:rsidR="00C5704F" w:rsidRDefault="00C5704F"/>
    <w:sectPr w:rsidR="00C5704F" w:rsidSect="005650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A23"/>
    <w:multiLevelType w:val="hybridMultilevel"/>
    <w:tmpl w:val="BEA6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138C"/>
    <w:multiLevelType w:val="hybridMultilevel"/>
    <w:tmpl w:val="A970D73A"/>
    <w:lvl w:ilvl="0" w:tplc="BA6EC6AE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19FC"/>
    <w:multiLevelType w:val="hybridMultilevel"/>
    <w:tmpl w:val="0E565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132A"/>
    <w:multiLevelType w:val="hybridMultilevel"/>
    <w:tmpl w:val="488A5BD2"/>
    <w:lvl w:ilvl="0" w:tplc="7E52A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5A1D2E"/>
    <w:multiLevelType w:val="hybridMultilevel"/>
    <w:tmpl w:val="67E89FD2"/>
    <w:lvl w:ilvl="0" w:tplc="8DAEB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406"/>
    <w:rsid w:val="000C27E1"/>
    <w:rsid w:val="00354393"/>
    <w:rsid w:val="00440C90"/>
    <w:rsid w:val="006E3FA2"/>
    <w:rsid w:val="00775A31"/>
    <w:rsid w:val="007A73AE"/>
    <w:rsid w:val="0080571E"/>
    <w:rsid w:val="00865406"/>
    <w:rsid w:val="008A61AC"/>
    <w:rsid w:val="009876F6"/>
    <w:rsid w:val="00A661AE"/>
    <w:rsid w:val="00AD20F2"/>
    <w:rsid w:val="00B03F53"/>
    <w:rsid w:val="00B43765"/>
    <w:rsid w:val="00BD6D27"/>
    <w:rsid w:val="00C20BE4"/>
    <w:rsid w:val="00C5704F"/>
    <w:rsid w:val="00CA3335"/>
    <w:rsid w:val="00D13E78"/>
    <w:rsid w:val="00EA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06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12</cp:revision>
  <cp:lastPrinted>2021-10-06T08:56:00Z</cp:lastPrinted>
  <dcterms:created xsi:type="dcterms:W3CDTF">2018-10-16T11:55:00Z</dcterms:created>
  <dcterms:modified xsi:type="dcterms:W3CDTF">2021-10-06T08:58:00Z</dcterms:modified>
</cp:coreProperties>
</file>